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FB9" w:rsidRPr="006E4B3C" w:rsidRDefault="00C5490F" w:rsidP="00C5490F">
      <w:pPr>
        <w:keepNext/>
        <w:keepLines/>
        <w:widowControl w:val="0"/>
        <w:tabs>
          <w:tab w:val="center" w:pos="7285"/>
        </w:tabs>
        <w:spacing w:after="0" w:line="307" w:lineRule="exact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ab/>
      </w:r>
      <w:r w:rsidR="00B07FB9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                                                                                       </w:t>
      </w:r>
      <w:r w:rsidR="00B07FB9" w:rsidRPr="006E4B3C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Додаток до</w:t>
      </w:r>
    </w:p>
    <w:p w:rsidR="00B07FB9" w:rsidRDefault="00B07FB9" w:rsidP="00B07FB9">
      <w:pPr>
        <w:keepNext/>
        <w:keepLines/>
        <w:widowControl w:val="0"/>
        <w:spacing w:after="292" w:line="307" w:lineRule="exact"/>
        <w:ind w:right="42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bookmarkStart w:id="0" w:name="bookmark1"/>
      <w:r w:rsidRPr="006E4B3C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наказу Управління охорони здоров’я ЧОДА від </w:t>
      </w:r>
    </w:p>
    <w:p w:rsidR="00B07FB9" w:rsidRPr="006E4B3C" w:rsidRDefault="00B07FB9" w:rsidP="00B07FB9">
      <w:pPr>
        <w:keepNext/>
        <w:keepLines/>
        <w:widowControl w:val="0"/>
        <w:spacing w:after="292" w:line="307" w:lineRule="exact"/>
        <w:ind w:right="42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6E4B3C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01.08.2024 №236</w:t>
      </w:r>
      <w:bookmarkEnd w:id="0"/>
    </w:p>
    <w:p w:rsidR="00B07FB9" w:rsidRPr="006E4B3C" w:rsidRDefault="00B07FB9" w:rsidP="00B07FB9">
      <w:pPr>
        <w:widowControl w:val="0"/>
        <w:spacing w:after="0" w:line="317" w:lineRule="exact"/>
        <w:ind w:right="1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</w:pPr>
      <w:r w:rsidRPr="006E4B3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>ЗВІТ</w:t>
      </w:r>
    </w:p>
    <w:p w:rsidR="00B07FB9" w:rsidRPr="006E4B3C" w:rsidRDefault="00B07FB9" w:rsidP="00B07FB9">
      <w:pPr>
        <w:widowControl w:val="0"/>
        <w:tabs>
          <w:tab w:val="left" w:leader="underscore" w:pos="9274"/>
        </w:tabs>
        <w:spacing w:after="362" w:line="317" w:lineRule="exact"/>
        <w:ind w:right="-2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</w:pPr>
      <w:r w:rsidRPr="006E4B3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 xml:space="preserve">про залишки лікарських засобів та медичних виробів </w:t>
      </w:r>
    </w:p>
    <w:p w:rsidR="00B07FB9" w:rsidRPr="006E4B3C" w:rsidRDefault="00B07FB9" w:rsidP="00B07FB9">
      <w:pPr>
        <w:widowControl w:val="0"/>
        <w:tabs>
          <w:tab w:val="left" w:leader="underscore" w:pos="9274"/>
        </w:tabs>
        <w:spacing w:after="362" w:line="317" w:lineRule="exact"/>
        <w:ind w:right="-2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</w:pPr>
      <w:r w:rsidRPr="006E4B3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 xml:space="preserve">станом на  </w:t>
      </w:r>
      <w:r w:rsidR="00505A6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>22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>.</w:t>
      </w:r>
      <w:r w:rsidR="00E8506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>1</w:t>
      </w:r>
      <w:r w:rsidR="002C2F1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 xml:space="preserve"> </w:t>
      </w:r>
      <w:r w:rsidRPr="006E4B3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>.202</w:t>
      </w:r>
      <w:r w:rsidR="00234A3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>5</w:t>
      </w:r>
      <w:r w:rsidRPr="006E4B3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>_ року</w:t>
      </w:r>
      <w:bookmarkStart w:id="1" w:name="_GoBack"/>
      <w:bookmarkEnd w:id="1"/>
    </w:p>
    <w:p w:rsidR="00B07FB9" w:rsidRPr="006E4B3C" w:rsidRDefault="00B07FB9" w:rsidP="00B07FB9">
      <w:pPr>
        <w:widowControl w:val="0"/>
        <w:tabs>
          <w:tab w:val="left" w:leader="underscore" w:pos="11134"/>
        </w:tabs>
        <w:spacing w:after="240" w:line="24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</w:pPr>
      <w:r w:rsidRPr="006E4B3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>Адміністративно-територіальна одиниця ________КНП Менська МЛ 02006343___</w:t>
      </w:r>
    </w:p>
    <w:p w:rsidR="00B07FB9" w:rsidRPr="006E4B3C" w:rsidRDefault="00B07FB9" w:rsidP="00B07FB9">
      <w:pPr>
        <w:widowControl w:val="0"/>
        <w:tabs>
          <w:tab w:val="left" w:leader="underscore" w:pos="11134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</w:pPr>
      <w:r w:rsidRPr="006E4B3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>_______________________________________За кошти М/Б_________________________________________________</w:t>
      </w:r>
    </w:p>
    <w:p w:rsidR="00B07FB9" w:rsidRPr="006E4B3C" w:rsidRDefault="00B07FB9" w:rsidP="00B07FB9">
      <w:pPr>
        <w:widowControl w:val="0"/>
        <w:tabs>
          <w:tab w:val="left" w:leader="underscore" w:pos="1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4"/>
          <w:szCs w:val="14"/>
          <w:lang w:val="uk-UA" w:eastAsia="uk-UA" w:bidi="uk-UA"/>
        </w:rPr>
      </w:pPr>
      <w:r w:rsidRPr="006E4B3C">
        <w:rPr>
          <w:rFonts w:ascii="Times New Roman" w:eastAsia="Times New Roman" w:hAnsi="Times New Roman" w:cs="Times New Roman"/>
          <w:b/>
          <w:bCs/>
          <w:sz w:val="14"/>
          <w:szCs w:val="14"/>
          <w:lang w:val="uk-UA" w:eastAsia="uk-UA" w:bidi="uk-UA"/>
        </w:rPr>
        <w:t>(назва закладу охорони здоров’я (код ЄДРПОУ)</w:t>
      </w:r>
    </w:p>
    <w:p w:rsidR="00B07FB9" w:rsidRPr="006E4B3C" w:rsidRDefault="00B07FB9" w:rsidP="00B07FB9">
      <w:pPr>
        <w:widowControl w:val="0"/>
        <w:tabs>
          <w:tab w:val="left" w:leader="underscore" w:pos="11134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</w:pPr>
    </w:p>
    <w:tbl>
      <w:tblPr>
        <w:tblW w:w="1617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1559"/>
        <w:gridCol w:w="1418"/>
        <w:gridCol w:w="2693"/>
        <w:gridCol w:w="992"/>
        <w:gridCol w:w="1843"/>
        <w:gridCol w:w="1276"/>
        <w:gridCol w:w="1134"/>
        <w:gridCol w:w="1417"/>
        <w:gridCol w:w="834"/>
        <w:gridCol w:w="1032"/>
      </w:tblGrid>
      <w:tr w:rsidR="00B07FB9" w:rsidRPr="006E4B3C" w:rsidTr="00234A35">
        <w:trPr>
          <w:trHeight w:hRule="exact" w:val="192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 xml:space="preserve">Назва закладу охорони здоров’я </w:t>
            </w:r>
          </w:p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(код ЄДРПОУ)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Джерело фінансування (кошти, державного, місцевого бюджету або інші джерела не заборонені законом)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Міжнародна</w:t>
            </w:r>
          </w:p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непатентована</w:t>
            </w:r>
          </w:p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назва</w:t>
            </w:r>
          </w:p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лікарського засобу/ назва медичного виробу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Торгівельна</w:t>
            </w:r>
          </w:p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назва</w:t>
            </w:r>
          </w:p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лікарського</w:t>
            </w:r>
          </w:p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засобу/</w:t>
            </w:r>
          </w:p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медичного</w:t>
            </w:r>
          </w:p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виробу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Форма</w:t>
            </w:r>
          </w:p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випуску</w:t>
            </w:r>
          </w:p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лікарського</w:t>
            </w:r>
          </w:p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засобу/</w:t>
            </w:r>
          </w:p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медичного</w:t>
            </w:r>
          </w:p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виробу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Дозування</w:t>
            </w:r>
          </w:p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лікарського</w:t>
            </w:r>
          </w:p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засобу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Одиниця виміру, в якій вказуються</w:t>
            </w:r>
          </w:p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залишки</w:t>
            </w:r>
          </w:p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(флакон,</w:t>
            </w:r>
          </w:p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таблетка,</w:t>
            </w:r>
          </w:p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пластир,</w:t>
            </w:r>
          </w:p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набір,</w:t>
            </w:r>
          </w:p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упаковка, тощо)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Наявна кількість лікарського засобу/медичного виробу на звітну дату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Ціна за одиницю, в якій вказуються залишки лікарського засобу/медичного виробу, грн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Кількість в упаковці (заповнюється лише у тих випадках, якщо у стовпчику 6 одиниця виміру не є мінімальною - упаковка, набір.)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Термін</w:t>
            </w:r>
          </w:p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придатності</w:t>
            </w:r>
          </w:p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</w:tr>
      <w:tr w:rsidR="00B07FB9" w:rsidRPr="006E4B3C" w:rsidTr="00234A35">
        <w:trPr>
          <w:trHeight w:hRule="exact" w:val="22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11</w:t>
            </w:r>
          </w:p>
        </w:tc>
      </w:tr>
      <w:tr w:rsidR="00B07FB9" w:rsidRPr="006E4B3C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autoSpaceDE w:val="0"/>
              <w:autoSpaceDN w:val="0"/>
              <w:adjustRightInd w:val="0"/>
              <w:spacing w:before="12" w:after="12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 </w:t>
            </w:r>
            <w:proofErr w:type="spellStart"/>
            <w:r w:rsidRPr="006E4B3C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Epinephrine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АДРЕНАЛІН-</w:t>
            </w:r>
          </w:p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ДАРНИЦЯ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розчин для ін’єкцій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1.82 мг/мл, по 1 мл в ампулі; по 5 ампул у контурній чарунковій упаковці;</w:t>
            </w:r>
          </w:p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по 2 контурні чарункові упаковки у пачці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FB9" w:rsidRPr="00643D69" w:rsidRDefault="00F76FED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1,</w:t>
            </w:r>
            <w:r w:rsidR="002C5F3B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50,08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B07FB9" w:rsidRPr="006E4B3C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561A3E" w:rsidP="00561A3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  <w:proofErr w:type="spellStart"/>
            <w:r w:rsidRPr="006E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  <w:t>Glucose</w:t>
            </w:r>
            <w:proofErr w:type="spellEnd"/>
            <w:r w:rsidRPr="006E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  <w:t>.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ГЛЮКОЗА-</w:t>
            </w:r>
          </w:p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ДАРНИЦЯ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розчин для ін’єкцій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400 мг/мл по 20 мл в ампулах №10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2C2F10" w:rsidRDefault="00561A3E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87,54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8,26</w:t>
            </w:r>
          </w:p>
        </w:tc>
      </w:tr>
      <w:tr w:rsidR="00B07FB9" w:rsidRPr="006E4B3C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  <w:t> </w:t>
            </w:r>
            <w:proofErr w:type="spellStart"/>
            <w:r w:rsidRPr="006E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  <w:t>Drotaverine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ДРОТАВЕРИН-</w:t>
            </w:r>
          </w:p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ДАРНИЦЯ.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розчин для ін’єкцій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20 мг/мл по 2 мл в ампулах №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2</w:t>
            </w:r>
            <w:r w:rsidR="002033C8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,</w:t>
            </w:r>
            <w:r w:rsidR="00873421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21,53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B07FB9" w:rsidRPr="006E4B3C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  <w:proofErr w:type="spellStart"/>
            <w:r w:rsidRPr="006E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  <w:t>Metoclopramide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МЕТОКЛОПРАМІД-ДАРНИЦЯ.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розчин для ін’єкцій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 мг/мл по 2 мл по 5 ампул у контурній чарунковій упаковці; по 2 контурні чарункові упаковки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пачка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0E29BC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2,</w:t>
            </w:r>
            <w:r w:rsidR="00A27A17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36,19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9,27</w:t>
            </w:r>
          </w:p>
        </w:tc>
      </w:tr>
      <w:tr w:rsidR="00B07FB9" w:rsidRPr="006E4B3C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lastRenderedPageBreak/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  <w:proofErr w:type="spellStart"/>
            <w:r w:rsidRPr="006E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  <w:t>Omeprazole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ОМЕПРАЗОЛ-</w:t>
            </w:r>
          </w:p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ФАРМАК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порошок для розчину для </w:t>
            </w: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інфузій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40 мг, по 1 флакону у пачці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873421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72,48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5,25</w:t>
            </w:r>
          </w:p>
        </w:tc>
      </w:tr>
      <w:tr w:rsidR="00B07FB9" w:rsidRPr="006E4B3C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  <w:proofErr w:type="spellStart"/>
            <w:r w:rsidRPr="006E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  <w:t>Multienzymes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ПАНКРЕАТИН- 8000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таблетки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гастрорезичтентні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№50 (10*5) у блістерах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873421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4,</w:t>
            </w:r>
            <w:r w:rsidR="00C5490F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61,6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7,26</w:t>
            </w:r>
          </w:p>
        </w:tc>
      </w:tr>
      <w:tr w:rsidR="00B07FB9" w:rsidRPr="006E4B3C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  <w:proofErr w:type="spellStart"/>
            <w:r w:rsidRPr="006E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  <w:t>neostigmine</w:t>
            </w:r>
            <w:proofErr w:type="spellEnd"/>
            <w:r w:rsidRPr="006E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  <w:t xml:space="preserve"> </w:t>
            </w:r>
            <w:proofErr w:type="spellStart"/>
            <w:r w:rsidRPr="006E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  <w:t>methylsulfate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ПРОЗЕРИН-</w:t>
            </w:r>
          </w:p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ДАРНИЦЯ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розчин для ін’єкцій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0,5 мг/мл, по 1 мл в ампулах № 10 (5*2)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20,53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5,27</w:t>
            </w:r>
          </w:p>
        </w:tc>
      </w:tr>
      <w:tr w:rsidR="00B07FB9" w:rsidRPr="006E4B3C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  <w:proofErr w:type="spellStart"/>
            <w:r w:rsidRPr="006E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  <w:t>Озельтамівір</w:t>
            </w:r>
            <w:proofErr w:type="spellEnd"/>
            <w:r w:rsidRPr="006E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  <w:t xml:space="preserve"> (</w:t>
            </w:r>
            <w:proofErr w:type="spellStart"/>
            <w:r w:rsidRPr="006E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  <w:t>ozeltamivir</w:t>
            </w:r>
            <w:proofErr w:type="spellEnd"/>
            <w:r w:rsidRPr="006E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Таміфлю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капсули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75мг №10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519,48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7,28</w:t>
            </w:r>
          </w:p>
        </w:tc>
      </w:tr>
      <w:tr w:rsidR="00B07FB9" w:rsidRPr="006E4B3C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  <w:t> </w:t>
            </w:r>
            <w:proofErr w:type="spellStart"/>
            <w:r w:rsidRPr="006E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  <w:t>Ceftriaxone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Цефтріаксон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1000мг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фл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561A3E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12,78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B07FB9" w:rsidRPr="006E4B3C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Фізіологічна сироватка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C2F10" w:rsidRPr="002C2F10" w:rsidRDefault="000E29BC" w:rsidP="002C2F1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2</w:t>
            </w:r>
            <w:r w:rsidR="00873421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173,86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</w:tr>
      <w:tr w:rsidR="00B07FB9" w:rsidRPr="006E4B3C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  <w:proofErr w:type="spellStart"/>
            <w:r w:rsidRPr="006E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  <w:t>Chlorhexidine</w:t>
            </w:r>
            <w:proofErr w:type="spellEnd"/>
            <w:r w:rsidRPr="006E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ХЛОРГЕКСИДИН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розчин для </w:t>
            </w: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зовн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застос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0,05% по 100 мл у флаконах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фл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561A3E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8,31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5,26</w:t>
            </w:r>
          </w:p>
        </w:tc>
      </w:tr>
      <w:tr w:rsidR="00B07FB9" w:rsidRPr="006E4B3C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561A3E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Бінт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гіпсовий 0,15*2,7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A27A17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561A3E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B07FB9" w:rsidRPr="006E4B3C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Дренаж  </w:t>
            </w: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торакальний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(на металевому стилеті - троакарі)  </w:t>
            </w:r>
          </w:p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Fr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16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0E29BC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216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B07FB9" w:rsidRPr="006E4B3C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Дренаж  </w:t>
            </w: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торакальний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(на металевому стилеті - троакарі)  </w:t>
            </w:r>
          </w:p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Fr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18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216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B07FB9" w:rsidRPr="006E4B3C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Дренаж  </w:t>
            </w: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торакальний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(на металевому стилеті - троакарі) </w:t>
            </w:r>
          </w:p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Fr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22 (діаметр 7)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232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B07FB9" w:rsidRPr="006E4B3C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Дренаж  </w:t>
            </w: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торакальний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(на металевому стилеті - троакарі)  </w:t>
            </w:r>
          </w:p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Fr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  <w:r w:rsidR="00FB2218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</w:t>
            </w: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2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FB2218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232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B07FB9" w:rsidRPr="006E4B3C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Екран захисний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390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163B33" w:rsidRPr="006E4B3C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3B33" w:rsidRPr="006E4B3C" w:rsidRDefault="00163B33" w:rsidP="00163B33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3B33" w:rsidRPr="006E4B3C" w:rsidRDefault="00163B33" w:rsidP="00163B33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3B33" w:rsidRPr="006E4B3C" w:rsidRDefault="00163B33" w:rsidP="00163B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3B33" w:rsidRPr="006E4B3C" w:rsidRDefault="00163B33" w:rsidP="00163B3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Комбінезон з капюшоном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3B33" w:rsidRPr="006E4B3C" w:rsidRDefault="00163B33" w:rsidP="00163B33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3B33" w:rsidRPr="006E4B3C" w:rsidRDefault="00163B33" w:rsidP="00163B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3B33" w:rsidRPr="006E4B3C" w:rsidRDefault="00163B33" w:rsidP="00163B33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3B33" w:rsidRPr="006E4B3C" w:rsidRDefault="00163B33" w:rsidP="00163B33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3B33" w:rsidRPr="006E4B3C" w:rsidRDefault="00163B33" w:rsidP="00163B33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3B33" w:rsidRPr="006E4B3C" w:rsidRDefault="00163B33" w:rsidP="00163B3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3B33" w:rsidRPr="006E4B3C" w:rsidRDefault="00163B33" w:rsidP="00163B3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163B33" w:rsidRPr="006E4B3C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3B33" w:rsidRPr="006E4B3C" w:rsidRDefault="00163B33" w:rsidP="00163B33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3B33" w:rsidRPr="006E4B3C" w:rsidRDefault="00163B33" w:rsidP="00163B33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3B33" w:rsidRPr="006E4B3C" w:rsidRDefault="00163B33" w:rsidP="00163B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3B33" w:rsidRPr="006E4B3C" w:rsidRDefault="00163B33" w:rsidP="00163B3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Катетер внутрішньовенний периферичний, одноразовий, без додаткового ін’єкційного порту, тип «Метелик» 25 G, №1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3B33" w:rsidRPr="006E4B3C" w:rsidRDefault="00163B33" w:rsidP="00163B33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3B33" w:rsidRPr="006E4B3C" w:rsidRDefault="00163B33" w:rsidP="00163B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3B33" w:rsidRPr="006E4B3C" w:rsidRDefault="00163B33" w:rsidP="00163B33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3B33" w:rsidRPr="00FB2218" w:rsidRDefault="00FB2218" w:rsidP="00163B33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1</w:t>
            </w:r>
            <w:r w:rsidR="00E8506B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3B33" w:rsidRPr="006E4B3C" w:rsidRDefault="00163B33" w:rsidP="00163B33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1,81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3B33" w:rsidRPr="006E4B3C" w:rsidRDefault="00163B33" w:rsidP="00163B3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3B33" w:rsidRPr="006E4B3C" w:rsidRDefault="00163B33" w:rsidP="00163B3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163B33" w:rsidRPr="006E4B3C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3B33" w:rsidRPr="006E4B3C" w:rsidRDefault="00163B33" w:rsidP="00163B33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3B33" w:rsidRPr="006E4B3C" w:rsidRDefault="00163B33" w:rsidP="00163B33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3B33" w:rsidRPr="006E4B3C" w:rsidRDefault="00163B33" w:rsidP="00163B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3B33" w:rsidRPr="006E4B3C" w:rsidRDefault="00163B33" w:rsidP="00163B3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Канюля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назальна (для дорослих)    </w:t>
            </w: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3B33" w:rsidRPr="006E4B3C" w:rsidRDefault="00163B33" w:rsidP="00163B33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3B33" w:rsidRPr="006E4B3C" w:rsidRDefault="00163B33" w:rsidP="00163B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3B33" w:rsidRPr="006E4B3C" w:rsidRDefault="00163B33" w:rsidP="00163B33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3B33" w:rsidRPr="00B61373" w:rsidRDefault="00E8506B" w:rsidP="00163B33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3B33" w:rsidRPr="006E4B3C" w:rsidRDefault="00163B33" w:rsidP="00163B33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18,4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3B33" w:rsidRPr="006E4B3C" w:rsidRDefault="00163B33" w:rsidP="00163B3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3B33" w:rsidRPr="006E4B3C" w:rsidRDefault="00163B33" w:rsidP="00163B3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163B33" w:rsidRPr="006E4B3C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3B33" w:rsidRPr="006E4B3C" w:rsidRDefault="00163B33" w:rsidP="00163B33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3B33" w:rsidRPr="006E4B3C" w:rsidRDefault="00163B33" w:rsidP="00163B33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3B33" w:rsidRPr="006E4B3C" w:rsidRDefault="00163B33" w:rsidP="00163B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3B33" w:rsidRPr="006E4B3C" w:rsidRDefault="00163B33" w:rsidP="00163B3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Контейнер для зберігання гострих медичних предметів одноразового використання (5 л)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3B33" w:rsidRPr="006E4B3C" w:rsidRDefault="00163B33" w:rsidP="00163B33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3B33" w:rsidRPr="006E4B3C" w:rsidRDefault="00163B33" w:rsidP="00163B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3B33" w:rsidRPr="006E4B3C" w:rsidRDefault="00163B33" w:rsidP="00163B33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3B33" w:rsidRPr="009B6775" w:rsidRDefault="00A27A17" w:rsidP="00163B33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2</w:t>
            </w:r>
            <w:r w:rsidR="00E8506B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3B33" w:rsidRPr="006E4B3C" w:rsidRDefault="00163B33" w:rsidP="00163B33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60,1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3B33" w:rsidRPr="006E4B3C" w:rsidRDefault="00163B33" w:rsidP="00163B3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3B33" w:rsidRPr="006E4B3C" w:rsidRDefault="00163B33" w:rsidP="00163B3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FB2218" w:rsidRPr="006E4B3C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2218" w:rsidRPr="006E4B3C" w:rsidRDefault="00FB2218" w:rsidP="00FB2218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218" w:rsidRPr="006E4B3C" w:rsidRDefault="00FB2218" w:rsidP="00FB221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2218" w:rsidRPr="006E4B3C" w:rsidRDefault="00FB2218" w:rsidP="00FB22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2218" w:rsidRPr="006E4B3C" w:rsidRDefault="00FB2218" w:rsidP="00FB2218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Мішок для утилізації медичних відходів червоний двошаровий (120л) 100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2218" w:rsidRPr="006E4B3C" w:rsidRDefault="00FB2218" w:rsidP="00FB221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2218" w:rsidRPr="006E4B3C" w:rsidRDefault="00FB2218" w:rsidP="00FB22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2218" w:rsidRPr="006E4B3C" w:rsidRDefault="00FB2218" w:rsidP="00FB221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2218" w:rsidRDefault="00873421" w:rsidP="00FB221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0,</w:t>
            </w:r>
            <w:r w:rsidR="00E8506B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2218" w:rsidRPr="006E4B3C" w:rsidRDefault="00D57376" w:rsidP="00FB221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547,2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2218" w:rsidRPr="006E4B3C" w:rsidRDefault="00FB2218" w:rsidP="00FB2218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218" w:rsidRPr="006E4B3C" w:rsidRDefault="00FB2218" w:rsidP="00FB2218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</w:tr>
      <w:tr w:rsidR="00FB2218" w:rsidRPr="006E4B3C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2218" w:rsidRPr="006E4B3C" w:rsidRDefault="00FB2218" w:rsidP="00FB2218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lastRenderedPageBreak/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2218" w:rsidRPr="006E4B3C" w:rsidRDefault="00FB2218" w:rsidP="00FB221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2218" w:rsidRPr="006E4B3C" w:rsidRDefault="00FB2218" w:rsidP="00FB22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2218" w:rsidRPr="006E4B3C" w:rsidRDefault="00FB2218" w:rsidP="00FB2218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Мішок для утилізації медичних відходів червоний двошаровий (60л) 100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2218" w:rsidRPr="006E4B3C" w:rsidRDefault="00FB2218" w:rsidP="00FB221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2218" w:rsidRPr="006E4B3C" w:rsidRDefault="00FB2218" w:rsidP="00FB22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2218" w:rsidRPr="006E4B3C" w:rsidRDefault="00FB2218" w:rsidP="00FB221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2218" w:rsidRPr="00873421" w:rsidRDefault="00873421" w:rsidP="00FB221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0,</w:t>
            </w:r>
            <w:r w:rsidR="00E8506B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13A9" w:rsidRPr="006E4B3C" w:rsidRDefault="004413A9" w:rsidP="004413A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747,6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2218" w:rsidRPr="006E4B3C" w:rsidRDefault="00FB2218" w:rsidP="00FB2218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218" w:rsidRPr="006E4B3C" w:rsidRDefault="00FB2218" w:rsidP="00FB2218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</w:tr>
      <w:tr w:rsidR="00634915" w:rsidRPr="006E4B3C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Окуляри захисні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300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634915" w:rsidRPr="006E4B3C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</w:pPr>
            <w:proofErr w:type="spellStart"/>
            <w:r w:rsidRPr="006E4B3C"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  <w:t>Підгузники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  <w:t xml:space="preserve"> для дорослих, розмір L  пак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C5490F" w:rsidP="006349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800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634915" w:rsidRPr="006E4B3C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  <w:t xml:space="preserve">Рукавички медичні   нестерильні, розмір </w:t>
            </w:r>
            <w:r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  <w:t>М</w:t>
            </w:r>
            <w:r w:rsidRPr="006E4B3C"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  <w:t xml:space="preserve">  пара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пар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2D529B" w:rsidRDefault="000E29BC" w:rsidP="006349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Default="00634915" w:rsidP="006349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2,55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</w:tr>
      <w:tr w:rsidR="00634915" w:rsidRPr="006E4B3C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  <w:t xml:space="preserve">Система для вливання </w:t>
            </w:r>
            <w:proofErr w:type="spellStart"/>
            <w:r w:rsidRPr="006E4B3C"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  <w:t>інфузійних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  <w:t xml:space="preserve"> </w:t>
            </w:r>
            <w:proofErr w:type="spellStart"/>
            <w:r w:rsidRPr="006E4B3C"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  <w:t>розчинівLuer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  <w:t xml:space="preserve"> </w:t>
            </w:r>
            <w:proofErr w:type="spellStart"/>
            <w:r w:rsidRPr="006E4B3C"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  <w:t>Slip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  <w:t xml:space="preserve"> з металевим шипом  (ALEXPHARM)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2C2F10" w:rsidRDefault="00715B09" w:rsidP="006349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1</w:t>
            </w:r>
            <w:r w:rsidR="00E8506B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6,21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634915" w:rsidRPr="006E4B3C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  <w:t xml:space="preserve">Система для переливання </w:t>
            </w:r>
            <w:proofErr w:type="spellStart"/>
            <w:r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  <w:t>кровііі</w:t>
            </w:r>
            <w:proofErr w:type="spellEnd"/>
            <w:r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  <w:t xml:space="preserve">, кровозамінників та </w:t>
            </w:r>
            <w:proofErr w:type="spellStart"/>
            <w:r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  <w:t>інфузійних</w:t>
            </w:r>
            <w:proofErr w:type="spellEnd"/>
            <w:r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  <w:t xml:space="preserve"> р-н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E8506B" w:rsidP="006349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10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3,79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634915" w:rsidRPr="006E4B3C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  <w:t xml:space="preserve">Сітка медична для відновлювальної хірургії стерильна, </w:t>
            </w:r>
            <w:proofErr w:type="spellStart"/>
            <w:r w:rsidRPr="006E4B3C"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  <w:t>монофіламентна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  <w:t xml:space="preserve">, поліпропіленова РРМ 501 6*11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5F133E" w:rsidRDefault="00634915" w:rsidP="006349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165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634915" w:rsidRPr="006E4B3C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  <w:t xml:space="preserve">Сечоприймач при ліжковий для дорослих ,одноразовий, стерильний, 2000 мл, №1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5F133E" w:rsidRDefault="00634915" w:rsidP="006349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2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 w:eastAsia="uk-UA" w:bidi="uk-UA"/>
              </w:rPr>
              <w:t>5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11,29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634915" w:rsidRPr="006E4B3C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Шовний матеріал-нитки хірургічні, що не розсмоктуються, нестерильні -  шовк натуральний, чорний - USP 2 (М5) у котушках по 50 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873421" w:rsidRDefault="00873421" w:rsidP="006349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0,</w:t>
            </w:r>
            <w:r w:rsidR="003D0C17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598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634915" w:rsidRPr="006E4B3C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Шприц  ін’єкційний 5 мл, трикомпонентний, без додаткової голки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A4170" w:rsidRDefault="00634915" w:rsidP="006349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0,98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634915" w:rsidRPr="006E4B3C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Шприц  ін’єкційний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20</w:t>
            </w: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мл, трикомпонентний, без додаткової голки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5F133E" w:rsidRDefault="00C5490F" w:rsidP="006349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19</w:t>
            </w:r>
            <w:r w:rsidR="00A27A17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1,62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634915" w:rsidRPr="006E4B3C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Шприц 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одноразовий 100</w:t>
            </w: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мл,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1,62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634915" w:rsidRPr="006E4B3C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Щиток  захисний лицевий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3</w:t>
            </w:r>
            <w:r w:rsidR="00C5490F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210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4915" w:rsidRPr="006E4B3C" w:rsidRDefault="00634915" w:rsidP="0063491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</w:tbl>
    <w:p w:rsidR="00B07FB9" w:rsidRPr="006E4B3C" w:rsidRDefault="00B07FB9" w:rsidP="00B07FB9">
      <w:pPr>
        <w:keepNext/>
        <w:keepLines/>
        <w:widowControl w:val="0"/>
        <w:spacing w:before="134" w:after="0" w:line="643" w:lineRule="exact"/>
        <w:ind w:right="-29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bookmarkStart w:id="2" w:name="bookmark2"/>
      <w:r w:rsidRPr="006E4B3C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Керівник закладу охорони здоров’я </w:t>
      </w:r>
    </w:p>
    <w:p w:rsidR="00B07FB9" w:rsidRPr="006E4B3C" w:rsidRDefault="00B07FB9" w:rsidP="00B07FB9">
      <w:pPr>
        <w:keepNext/>
        <w:keepLines/>
        <w:widowControl w:val="0"/>
        <w:spacing w:before="134" w:after="0" w:line="643" w:lineRule="exact"/>
        <w:ind w:right="-29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6E4B3C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Головний бухгалтер</w:t>
      </w:r>
      <w:bookmarkEnd w:id="2"/>
    </w:p>
    <w:p w:rsidR="00B07FB9" w:rsidRPr="006E4B3C" w:rsidRDefault="00B07FB9" w:rsidP="00B07FB9">
      <w:pPr>
        <w:keepNext/>
        <w:keepLines/>
        <w:widowControl w:val="0"/>
        <w:spacing w:after="0" w:line="240" w:lineRule="exact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bookmarkStart w:id="3" w:name="bookmark3"/>
    </w:p>
    <w:p w:rsidR="00B07FB9" w:rsidRPr="006E4B3C" w:rsidRDefault="00B07FB9" w:rsidP="00B07FB9">
      <w:pPr>
        <w:keepNext/>
        <w:keepLines/>
        <w:widowControl w:val="0"/>
        <w:spacing w:after="0" w:line="240" w:lineRule="exact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6E4B3C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Виконавець</w:t>
      </w:r>
      <w:bookmarkEnd w:id="3"/>
    </w:p>
    <w:sectPr w:rsidR="00B07FB9" w:rsidRPr="006E4B3C" w:rsidSect="00C5490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FB9"/>
    <w:rsid w:val="00017049"/>
    <w:rsid w:val="00062A85"/>
    <w:rsid w:val="00064E60"/>
    <w:rsid w:val="000E29BC"/>
    <w:rsid w:val="00125DBB"/>
    <w:rsid w:val="00155172"/>
    <w:rsid w:val="00157A6D"/>
    <w:rsid w:val="00163B33"/>
    <w:rsid w:val="002033C8"/>
    <w:rsid w:val="002173F8"/>
    <w:rsid w:val="00234A35"/>
    <w:rsid w:val="002C2F10"/>
    <w:rsid w:val="002C5F3B"/>
    <w:rsid w:val="002D529B"/>
    <w:rsid w:val="003354AE"/>
    <w:rsid w:val="003D0C17"/>
    <w:rsid w:val="004413A9"/>
    <w:rsid w:val="00473AF9"/>
    <w:rsid w:val="00481C91"/>
    <w:rsid w:val="00505A67"/>
    <w:rsid w:val="00561A3E"/>
    <w:rsid w:val="005F133E"/>
    <w:rsid w:val="00604D4B"/>
    <w:rsid w:val="006245D3"/>
    <w:rsid w:val="00634915"/>
    <w:rsid w:val="00643D69"/>
    <w:rsid w:val="006A4170"/>
    <w:rsid w:val="006E433A"/>
    <w:rsid w:val="006E44F4"/>
    <w:rsid w:val="007031C4"/>
    <w:rsid w:val="00715B09"/>
    <w:rsid w:val="007C017B"/>
    <w:rsid w:val="00873421"/>
    <w:rsid w:val="009B6775"/>
    <w:rsid w:val="009C6D2C"/>
    <w:rsid w:val="00A1458F"/>
    <w:rsid w:val="00A27A17"/>
    <w:rsid w:val="00A748E7"/>
    <w:rsid w:val="00B07FB9"/>
    <w:rsid w:val="00B55DF6"/>
    <w:rsid w:val="00B61373"/>
    <w:rsid w:val="00B7379E"/>
    <w:rsid w:val="00C5490F"/>
    <w:rsid w:val="00CB22CF"/>
    <w:rsid w:val="00D57376"/>
    <w:rsid w:val="00DE6119"/>
    <w:rsid w:val="00E352B6"/>
    <w:rsid w:val="00E8506B"/>
    <w:rsid w:val="00F110FA"/>
    <w:rsid w:val="00F67D7D"/>
    <w:rsid w:val="00F76FED"/>
    <w:rsid w:val="00FB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1FBD6"/>
  <w15:chartTrackingRefBased/>
  <w15:docId w15:val="{B9B416BB-86F9-4380-B9E8-2CB311C3B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A4D5C-D961-4DEB-9D62-CB73F53EB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3</Pages>
  <Words>3915</Words>
  <Characters>2232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41</cp:revision>
  <dcterms:created xsi:type="dcterms:W3CDTF">2024-11-06T14:30:00Z</dcterms:created>
  <dcterms:modified xsi:type="dcterms:W3CDTF">2025-10-23T12:07:00Z</dcterms:modified>
</cp:coreProperties>
</file>